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57F" w:rsidRPr="00360A6A" w:rsidRDefault="002F1AB2" w:rsidP="008D6B53">
      <w:pPr>
        <w:spacing w:after="0" w:line="360" w:lineRule="auto"/>
        <w:ind w:left="4395" w:right="-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360A6A" w:rsidRPr="00360A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>М.</w:t>
      </w:r>
      <w:r w:rsidR="00360A6A" w:rsidRPr="00360A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>Катернюк</w:t>
      </w:r>
      <w:proofErr w:type="spellEnd"/>
      <w:r w:rsidR="00360A6A" w:rsidRPr="00360A6A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5A5BCB" w:rsidRPr="00360A6A" w:rsidRDefault="00FB125D" w:rsidP="008D6B53">
      <w:pPr>
        <w:spacing w:after="0" w:line="360" w:lineRule="auto"/>
        <w:ind w:left="4395" w:right="-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5A5BCB" w:rsidRPr="00360A6A">
        <w:rPr>
          <w:rFonts w:ascii="Times New Roman" w:hAnsi="Times New Roman" w:cs="Times New Roman"/>
          <w:b/>
          <w:sz w:val="28"/>
          <w:szCs w:val="28"/>
          <w:lang w:val="uk-UA"/>
        </w:rPr>
        <w:t>аступник директора з виховної роботи</w:t>
      </w:r>
      <w:r w:rsidR="00360A6A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360A6A" w:rsidRDefault="005A5BCB" w:rsidP="008D6B53">
      <w:pPr>
        <w:spacing w:after="0" w:line="360" w:lineRule="auto"/>
        <w:ind w:left="4395" w:right="-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>Золотоніська</w:t>
      </w:r>
      <w:proofErr w:type="spellEnd"/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загальноосвітня </w:t>
      </w:r>
    </w:p>
    <w:p w:rsidR="005A5BCB" w:rsidRPr="00360A6A" w:rsidRDefault="005A5BCB" w:rsidP="008D6B53">
      <w:pPr>
        <w:spacing w:after="0" w:line="360" w:lineRule="auto"/>
        <w:ind w:left="4395" w:right="-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>школа І-ІІІ ступенів №</w:t>
      </w:r>
      <w:r w:rsidR="00360A6A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</w:p>
    <w:p w:rsidR="00360A6A" w:rsidRDefault="005A5BCB" w:rsidP="008D6B53">
      <w:pPr>
        <w:spacing w:after="0" w:line="360" w:lineRule="auto"/>
        <w:ind w:left="4395" w:right="-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>Золотоніської</w:t>
      </w:r>
      <w:proofErr w:type="spellEnd"/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</w:t>
      </w:r>
    </w:p>
    <w:p w:rsidR="005A5BCB" w:rsidRPr="00360A6A" w:rsidRDefault="005A5BCB" w:rsidP="008D6B53">
      <w:pPr>
        <w:spacing w:after="0" w:line="360" w:lineRule="auto"/>
        <w:ind w:left="4395" w:right="-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>Черкаської області</w:t>
      </w:r>
    </w:p>
    <w:p w:rsidR="00360A6A" w:rsidRPr="00360A6A" w:rsidRDefault="00360A6A" w:rsidP="00360A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5BCB" w:rsidRPr="00360A6A" w:rsidRDefault="005A5BCB" w:rsidP="008D6B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360A6A">
        <w:rPr>
          <w:rFonts w:ascii="Times New Roman" w:hAnsi="Times New Roman" w:cs="Times New Roman"/>
          <w:b/>
          <w:sz w:val="28"/>
          <w:szCs w:val="28"/>
          <w:lang w:val="uk-UA"/>
        </w:rPr>
        <w:t>ІННОВАЦІЙНІ ФОРМИ РОБОТИ З БАТЬКІВСЬКОЮ ГРОМАДОЮ</w:t>
      </w:r>
    </w:p>
    <w:bookmarkEnd w:id="0"/>
    <w:p w:rsidR="005A5BCB" w:rsidRPr="008D6B53" w:rsidRDefault="005A5BCB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B53">
        <w:rPr>
          <w:rFonts w:ascii="Times New Roman" w:hAnsi="Times New Roman" w:cs="Times New Roman"/>
          <w:b/>
          <w:sz w:val="28"/>
          <w:szCs w:val="28"/>
          <w:lang w:val="uk-UA"/>
        </w:rPr>
        <w:t>Постановка проблеми</w:t>
      </w:r>
      <w:r w:rsidR="008D6B53" w:rsidRPr="008D6B5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3417E" w:rsidRPr="00360A6A" w:rsidRDefault="005A5BCB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На сьогоднішній день одним з головних принципів організації освіти у сучасній школі є вміле поєднання інтересів</w:t>
      </w:r>
      <w:r w:rsidR="0040151A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навчального закладу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, родини та громадськості. </w:t>
      </w:r>
      <w:r w:rsidR="00A01A8E" w:rsidRPr="00360A6A">
        <w:rPr>
          <w:rFonts w:ascii="Times New Roman" w:hAnsi="Times New Roman" w:cs="Times New Roman"/>
          <w:sz w:val="28"/>
          <w:szCs w:val="28"/>
          <w:lang w:val="uk-UA"/>
        </w:rPr>
        <w:t>Могутня сила виховання – це союз трьох</w:t>
      </w:r>
      <w:r w:rsidR="00B9585C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головних гілок навчально – виховного процесу</w:t>
      </w:r>
      <w:r w:rsidR="00A01A8E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: «учитель, дитина, батьки». Як організувати їхню повноцінну взаємодію, які завдання найважливіші на певному виховному етапі – ці </w:t>
      </w:r>
      <w:r w:rsidR="0040151A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та інші </w:t>
      </w:r>
      <w:r w:rsidR="00A01A8E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важливі питання стоять перед колективами шкіл майже щодня. Вивчення цієї </w:t>
      </w:r>
      <w:r w:rsidR="009F1936">
        <w:rPr>
          <w:rFonts w:ascii="Times New Roman" w:hAnsi="Times New Roman" w:cs="Times New Roman"/>
          <w:sz w:val="28"/>
          <w:szCs w:val="28"/>
          <w:lang w:val="uk-UA"/>
        </w:rPr>
        <w:t>проблеми доводить, що</w:t>
      </w:r>
      <w:r w:rsidR="0083417E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багато </w:t>
      </w:r>
      <w:r w:rsidR="009F1936">
        <w:rPr>
          <w:rFonts w:ascii="Times New Roman" w:hAnsi="Times New Roman" w:cs="Times New Roman"/>
          <w:sz w:val="28"/>
          <w:szCs w:val="28"/>
          <w:lang w:val="uk-UA"/>
        </w:rPr>
        <w:t>навчально</w:t>
      </w:r>
      <w:r w:rsidR="009F1936" w:rsidRPr="009F1936">
        <w:rPr>
          <w:rFonts w:ascii="Times New Roman" w:hAnsi="Times New Roman" w:cs="Times New Roman"/>
          <w:sz w:val="28"/>
          <w:szCs w:val="28"/>
        </w:rPr>
        <w:t>-</w:t>
      </w:r>
      <w:r w:rsidR="00A01A8E" w:rsidRPr="00360A6A">
        <w:rPr>
          <w:rFonts w:ascii="Times New Roman" w:hAnsi="Times New Roman" w:cs="Times New Roman"/>
          <w:sz w:val="28"/>
          <w:szCs w:val="28"/>
          <w:lang w:val="uk-UA"/>
        </w:rPr>
        <w:t>виховних заклад</w:t>
      </w:r>
      <w:r w:rsidR="00FB125D" w:rsidRPr="00360A6A">
        <w:rPr>
          <w:rFonts w:ascii="Times New Roman" w:hAnsi="Times New Roman" w:cs="Times New Roman"/>
          <w:sz w:val="28"/>
          <w:szCs w:val="28"/>
          <w:lang w:val="uk-UA"/>
        </w:rPr>
        <w:t>ів знаходяться в</w:t>
      </w:r>
      <w:r w:rsidR="0083417E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активному пошуку таких форм взаємодії, які б дозвол</w:t>
      </w:r>
      <w:r w:rsidR="0040151A" w:rsidRPr="00360A6A">
        <w:rPr>
          <w:rFonts w:ascii="Times New Roman" w:hAnsi="Times New Roman" w:cs="Times New Roman"/>
          <w:sz w:val="28"/>
          <w:szCs w:val="28"/>
          <w:lang w:val="uk-UA"/>
        </w:rPr>
        <w:t>или досягти співробітництва всіх суб’єктів виховного процесу.</w:t>
      </w:r>
      <w:r w:rsidR="00F07569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Потребою часу є систематична й послідовна </w:t>
      </w:r>
      <w:proofErr w:type="spellStart"/>
      <w:r w:rsidR="00F07569" w:rsidRPr="00360A6A">
        <w:rPr>
          <w:rFonts w:ascii="Times New Roman" w:hAnsi="Times New Roman" w:cs="Times New Roman"/>
          <w:sz w:val="28"/>
          <w:szCs w:val="28"/>
          <w:lang w:val="uk-UA"/>
        </w:rPr>
        <w:t>педагогізація</w:t>
      </w:r>
      <w:proofErr w:type="spellEnd"/>
      <w:r w:rsidR="00F07569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батьківської громадськості, оскільки члени сім</w:t>
      </w:r>
      <w:r w:rsidR="009F1936" w:rsidRPr="009F193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07569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ї є </w:t>
      </w:r>
      <w:r w:rsidR="009A05ED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першими вихователями дитини </w:t>
      </w:r>
      <w:r w:rsidR="009A05ED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[2, 6]</w:t>
      </w:r>
      <w:r w:rsidR="008D6B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9A05ED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Кожен навчальний заклад, враховуючи, що сім</w:t>
      </w:r>
      <w:r w:rsidR="009F1936" w:rsidRPr="009F19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9A05ED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– це важливий замовник освіти, повинен так організувати роботу, щоб батьки зрозуміли свою важливість у справах дітей та вчителів.</w:t>
      </w:r>
    </w:p>
    <w:p w:rsidR="0083417E" w:rsidRPr="008D6B53" w:rsidRDefault="005A5BCB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B53">
        <w:rPr>
          <w:rFonts w:ascii="Times New Roman" w:hAnsi="Times New Roman" w:cs="Times New Roman"/>
          <w:b/>
          <w:sz w:val="28"/>
          <w:szCs w:val="28"/>
          <w:lang w:val="uk-UA"/>
        </w:rPr>
        <w:t>Аналіз останніх досліджень та публікацій</w:t>
      </w:r>
      <w:r w:rsidR="008D6B5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3417E" w:rsidRPr="00360A6A" w:rsidRDefault="0040151A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На сучасному етапі розвитку освіти г</w:t>
      </w:r>
      <w:r w:rsidR="008D6B53">
        <w:rPr>
          <w:rFonts w:ascii="Times New Roman" w:hAnsi="Times New Roman" w:cs="Times New Roman"/>
          <w:sz w:val="28"/>
          <w:szCs w:val="28"/>
          <w:lang w:val="uk-UA"/>
        </w:rPr>
        <w:t xml:space="preserve">оловне завдання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нашого </w:t>
      </w:r>
      <w:r w:rsidR="009F1936">
        <w:rPr>
          <w:rFonts w:ascii="Times New Roman" w:hAnsi="Times New Roman" w:cs="Times New Roman"/>
          <w:sz w:val="28"/>
          <w:szCs w:val="28"/>
          <w:lang w:val="uk-UA"/>
        </w:rPr>
        <w:t>навчально</w:t>
      </w:r>
      <w:r w:rsidR="009F1936" w:rsidRPr="009F193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3417E" w:rsidRPr="00360A6A">
        <w:rPr>
          <w:rFonts w:ascii="Times New Roman" w:hAnsi="Times New Roman" w:cs="Times New Roman"/>
          <w:sz w:val="28"/>
          <w:szCs w:val="28"/>
          <w:lang w:val="uk-UA"/>
        </w:rPr>
        <w:t>виховного закладу полягає у підвищенні педагогічної освіти та обізнаності батьків, адже кожен з них хоче виховати хороших дітей.</w:t>
      </w:r>
      <w:r w:rsidR="00D1408D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Перед школою постає завдання реально оцінити стан співпраці між педагогічним колективом та</w:t>
      </w:r>
      <w:r w:rsidR="008D6B53">
        <w:rPr>
          <w:rFonts w:ascii="Times New Roman" w:hAnsi="Times New Roman" w:cs="Times New Roman"/>
          <w:sz w:val="28"/>
          <w:szCs w:val="28"/>
          <w:lang w:val="uk-UA"/>
        </w:rPr>
        <w:t xml:space="preserve"> родиною. </w:t>
      </w:r>
      <w:r w:rsidR="00D1408D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Вчасна оцінка ситуації спілкування може дати можливість </w:t>
      </w:r>
      <w:r w:rsidR="00FD7960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адміністрації провести корекцію для виявлення рівня  професійної підготовки </w:t>
      </w:r>
      <w:r w:rsidR="00FD7960" w:rsidRPr="00360A6A">
        <w:rPr>
          <w:rFonts w:ascii="Times New Roman" w:hAnsi="Times New Roman" w:cs="Times New Roman"/>
          <w:sz w:val="28"/>
          <w:szCs w:val="28"/>
          <w:lang w:val="uk-UA"/>
        </w:rPr>
        <w:lastRenderedPageBreak/>
        <w:t>вихователя щодо налагодження роботи між школою та родиною. Організовуючи формальні, нецікаві заходи, ми позбавляємо ба</w:t>
      </w:r>
      <w:r w:rsidR="00D7128D" w:rsidRPr="00360A6A">
        <w:rPr>
          <w:rFonts w:ascii="Times New Roman" w:hAnsi="Times New Roman" w:cs="Times New Roman"/>
          <w:sz w:val="28"/>
          <w:szCs w:val="28"/>
          <w:lang w:val="uk-UA"/>
        </w:rPr>
        <w:t>тьків бажання ходити до школи. Для початку, п</w:t>
      </w:r>
      <w:r w:rsidR="00FD7960" w:rsidRPr="00360A6A">
        <w:rPr>
          <w:rFonts w:ascii="Times New Roman" w:hAnsi="Times New Roman" w:cs="Times New Roman"/>
          <w:sz w:val="28"/>
          <w:szCs w:val="28"/>
          <w:lang w:val="uk-UA"/>
        </w:rPr>
        <w:t>отрібно у кожному учневі побачити його</w:t>
      </w:r>
      <w:r w:rsidR="00D7128D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власне</w:t>
      </w:r>
      <w:r w:rsidR="008D6B53">
        <w:rPr>
          <w:rFonts w:ascii="Times New Roman" w:hAnsi="Times New Roman" w:cs="Times New Roman"/>
          <w:sz w:val="28"/>
          <w:szCs w:val="28"/>
          <w:lang w:val="uk-UA"/>
        </w:rPr>
        <w:t xml:space="preserve"> «Я», </w:t>
      </w:r>
      <w:r w:rsidR="00FD7960" w:rsidRPr="00360A6A">
        <w:rPr>
          <w:rFonts w:ascii="Times New Roman" w:hAnsi="Times New Roman" w:cs="Times New Roman"/>
          <w:sz w:val="28"/>
          <w:szCs w:val="28"/>
          <w:lang w:val="uk-UA"/>
        </w:rPr>
        <w:t>помітити успіхи</w:t>
      </w:r>
      <w:r w:rsidR="008D6B53">
        <w:rPr>
          <w:rFonts w:ascii="Times New Roman" w:hAnsi="Times New Roman" w:cs="Times New Roman"/>
          <w:sz w:val="28"/>
          <w:szCs w:val="28"/>
          <w:lang w:val="uk-UA"/>
        </w:rPr>
        <w:t>, удачі у справах, перемоги.</w:t>
      </w:r>
      <w:r w:rsidR="00D7128D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На другому етапі слід про все це доповісти батькам, залучивши до спільних справ. Такі методи співпраці допоможуть підвищити авторитет учителя і школи загалом. Не менш важливим є зовнішній вигляд приміщень, куди запрошують батьків, адже це освітнє середовище, яке може викликати почуття неприйн</w:t>
      </w:r>
      <w:r w:rsidR="008D6B53">
        <w:rPr>
          <w:rFonts w:ascii="Times New Roman" w:hAnsi="Times New Roman" w:cs="Times New Roman"/>
          <w:sz w:val="28"/>
          <w:szCs w:val="28"/>
          <w:lang w:val="uk-UA"/>
        </w:rPr>
        <w:t xml:space="preserve">яття або бажання бувати в ній. </w:t>
      </w:r>
      <w:r w:rsidR="00D7128D" w:rsidRPr="00360A6A">
        <w:rPr>
          <w:rFonts w:ascii="Times New Roman" w:hAnsi="Times New Roman" w:cs="Times New Roman"/>
          <w:sz w:val="28"/>
          <w:szCs w:val="28"/>
          <w:lang w:val="uk-UA"/>
        </w:rPr>
        <w:t>Багато посібників знайомлять із теоретичними аспектами цього важливого, на нашу думку, напрямку роботи. Ми познайомимо зі своїми напрацюваннями в даному питанні.</w:t>
      </w:r>
    </w:p>
    <w:p w:rsidR="0083417E" w:rsidRPr="00360A6A" w:rsidRDefault="005A5BCB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6B53">
        <w:rPr>
          <w:rFonts w:ascii="Times New Roman" w:hAnsi="Times New Roman" w:cs="Times New Roman"/>
          <w:b/>
          <w:sz w:val="28"/>
          <w:szCs w:val="28"/>
          <w:lang w:val="uk-UA"/>
        </w:rPr>
        <w:t>Мета статті</w:t>
      </w:r>
      <w:r w:rsidR="008D6B53">
        <w:rPr>
          <w:rFonts w:ascii="Times New Roman" w:hAnsi="Times New Roman" w:cs="Times New Roman"/>
          <w:sz w:val="28"/>
          <w:szCs w:val="28"/>
          <w:lang w:val="uk-UA"/>
        </w:rPr>
        <w:t xml:space="preserve"> – п</w:t>
      </w:r>
      <w:r w:rsidR="0083417E" w:rsidRPr="00360A6A">
        <w:rPr>
          <w:rFonts w:ascii="Times New Roman" w:hAnsi="Times New Roman" w:cs="Times New Roman"/>
          <w:sz w:val="28"/>
          <w:szCs w:val="28"/>
          <w:lang w:val="uk-UA"/>
        </w:rPr>
        <w:t>оділитися досвідом щодо впровадження інноваційних форм та методів співпраці учителів з батьківською громадськістю, підвищення рівня професійної майстерності вихователів у співробітництві з родиною.</w:t>
      </w:r>
    </w:p>
    <w:p w:rsidR="005A5BCB" w:rsidRPr="008D6B53" w:rsidRDefault="005A5BCB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B53">
        <w:rPr>
          <w:rFonts w:ascii="Times New Roman" w:hAnsi="Times New Roman" w:cs="Times New Roman"/>
          <w:b/>
          <w:sz w:val="28"/>
          <w:szCs w:val="28"/>
          <w:lang w:val="uk-UA"/>
        </w:rPr>
        <w:t>Виклад основного матеріалу</w:t>
      </w:r>
      <w:r w:rsidR="008D6B5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3417E" w:rsidRPr="00360A6A" w:rsidRDefault="0040151A" w:rsidP="008D6B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</w:t>
      </w:r>
      <w:r w:rsidR="009F1936" w:rsidRPr="009F1936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завжди відігравала важлив</w:t>
      </w:r>
      <w:r w:rsidR="008D6B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у( чи не найголовнішу) роль у 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виховному процесі. Дитина ХХІ століття – це «обличчя» співпраці як родини, так і школи та громадськості. </w:t>
      </w:r>
      <w:r w:rsidR="008C6825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народі кажуть, що гарна та сім</w:t>
      </w:r>
      <w:r w:rsidR="009F1936" w:rsidRPr="009F1936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8C6825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я, в якій виростають виховані та навчені діти. </w:t>
      </w:r>
      <w:r w:rsidR="007E31B0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цим важко не погодитися, а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B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врешті-</w:t>
      </w:r>
      <w:r w:rsidR="00021514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решт </w:t>
      </w:r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долю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визначають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прекрасні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поривання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мрії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слова, а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загальний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мікроклімат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родинного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тональність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загальна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спрямованість</w:t>
      </w:r>
      <w:proofErr w:type="spellEnd"/>
      <w:r w:rsidR="008C6825" w:rsidRPr="00360A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психологічній літературі виділяють такі стилі </w:t>
      </w:r>
      <w:r w:rsidR="00021514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сімейного виховання: </w:t>
      </w:r>
      <w:proofErr w:type="spellStart"/>
      <w:r w:rsidR="00021514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потуральний</w:t>
      </w:r>
      <w:proofErr w:type="spellEnd"/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змагальний, розважливий, запобігливий, контролю</w:t>
      </w:r>
      <w:r w:rsidR="008D6B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ючий, співчутливий, гармонійний</w:t>
      </w:r>
      <w:r w:rsidR="00B9585C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473AA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[3, </w:t>
      </w:r>
      <w:r w:rsidR="008379A2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9]</w:t>
      </w:r>
      <w:r w:rsidR="008D6B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379A2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9585C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ж впливає на вибір стилю сімейного виховання? На нашу думку, це і тип темпераменту батьків, і традиції родин</w:t>
      </w:r>
      <w:r w:rsidR="00021514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B9585C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яких виховувались самі батьки, і педагогічна література, яку читають батьки, і, звичайно, рівень освіти самих батьків.</w:t>
      </w:r>
    </w:p>
    <w:p w:rsidR="00B9585C" w:rsidRPr="00360A6A" w:rsidRDefault="00B9585C" w:rsidP="008D6B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Виховання учня у сім'ї та школі – це процес нерозривний. Тому на сьогоднішній день надзвичайно важливо об</w:t>
      </w:r>
      <w:r w:rsidR="002B5C40" w:rsidRPr="002B5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єднати зусилля педагогів та батьків для організації тісної співпраці щодо виховання молоді.</w:t>
      </w:r>
      <w:r w:rsidR="001B59ED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Нічого складнішого, </w:t>
      </w:r>
      <w:r w:rsidR="001B59ED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суперечливішого, </w:t>
      </w:r>
      <w:r w:rsidR="00D367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ніж сімейно</w:t>
      </w:r>
      <w:r w:rsidR="00D3676A" w:rsidRPr="00D3676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67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шкільне виховання</w:t>
      </w:r>
      <w:r w:rsidR="001B59ED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на нашу думку, немає. Адже досвід показує, що непорозуміння, конфліктні ситуації, різні світогляди, різний підхід, світосприйняття, бачення проблем – це і є </w:t>
      </w:r>
      <w:r w:rsidR="00D367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родинно</w:t>
      </w:r>
      <w:r w:rsidR="00D3676A" w:rsidRPr="00D367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1B59ED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шкільне виховання. І від того, які методи вирішення проблем, форм співпраці </w:t>
      </w:r>
      <w:r w:rsidR="00D367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 знайдете і застосуєте, буде </w:t>
      </w:r>
      <w:r w:rsidR="001B59ED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залежати сам результат.</w:t>
      </w:r>
    </w:p>
    <w:p w:rsidR="001B59ED" w:rsidRPr="00360A6A" w:rsidRDefault="001B59ED" w:rsidP="008D6B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Таким чином, створити сприятливий мікроклімат для самореалізації особистості дитини можна за умови налагодження тісної співпраці учителів та батьків. Як це зробити? Які дієві форми роботи використати?</w:t>
      </w:r>
    </w:p>
    <w:p w:rsidR="00B9585C" w:rsidRPr="00360A6A" w:rsidRDefault="00756107" w:rsidP="008D6B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Першою і найрозповсюдженішою, на нашу </w:t>
      </w:r>
      <w:r w:rsidR="008D6B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думку, формою роботи з батьками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батьківські збори. </w:t>
      </w:r>
      <w:r w:rsidR="00D7128D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Обираючи тему для зустрічі та обговорення, потрібно врахувати </w:t>
      </w:r>
      <w:r w:rsidR="00B47BB6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психолого</w:t>
      </w:r>
      <w:r w:rsidR="008D6B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B47BB6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педагогічну освіту батьків, і контакт їх та учителів, і розум</w:t>
      </w:r>
      <w:r w:rsidR="003849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іння труднощів діяльності учнів</w:t>
      </w:r>
      <w:r w:rsidR="00B47BB6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[3, 4]</w:t>
      </w:r>
      <w:r w:rsidR="003849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47BB6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процесі підготовки можна підбирати афоризми для обговорення, використовувати сучасні методи </w:t>
      </w:r>
      <w:r w:rsidR="003849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роботи, наприклад, анкетування,</w:t>
      </w:r>
      <w:r w:rsidR="00B47BB6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оформити естетично приміщення, провести екскурсію школою, у завчасно підготовлену скарбничку батьки можуть опустити питання, на які не отримали відповіді під час зустрічі. Вони можуть бути адресовані як </w:t>
      </w:r>
      <w:r w:rsidR="003849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адміністрації, так і вчителям-</w:t>
      </w:r>
      <w:proofErr w:type="spellStart"/>
      <w:r w:rsidR="00B47BB6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предметникам</w:t>
      </w:r>
      <w:proofErr w:type="spellEnd"/>
      <w:r w:rsidR="00B47BB6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медичній сестрі</w:t>
      </w:r>
      <w:r w:rsidR="00E228E6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47BB6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228E6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Можна розробити свої закони та правила, покласти їх у різнокольорові конверти і вручити батькам для домашнього вивчення. А ще в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ажливо на установчих перших зборах розібратися у взаєминах дорослих і дітей, в</w:t>
      </w:r>
      <w:r w:rsidR="00545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икориставши прийом «бумерангу»,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пояснити батькам «правила благопо</w:t>
      </w:r>
      <w:r w:rsidR="00545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лучних батьків»</w:t>
      </w:r>
      <w:r w:rsidR="00FB125D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[3, 40]</w:t>
      </w:r>
      <w:r w:rsidR="00545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Вони дуже прості. </w:t>
      </w:r>
    </w:p>
    <w:p w:rsidR="00756107" w:rsidRPr="00360A6A" w:rsidRDefault="0054520F" w:rsidP="008D6B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По-</w:t>
      </w:r>
      <w:r w:rsidR="00756107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перше, більше часу проводити з дитиною у юнацтві, матимете шанс у похилому віці бачити її у родинному колі.</w:t>
      </w:r>
    </w:p>
    <w:p w:rsidR="00756107" w:rsidRPr="00360A6A" w:rsidRDefault="00756107" w:rsidP="008D6B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</w:t>
      </w:r>
      <w:r w:rsidR="00545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друге, більше спілкуватися із власною дитиною, ймовірнішою буде спокійна старість.</w:t>
      </w:r>
    </w:p>
    <w:p w:rsidR="00756107" w:rsidRPr="00360A6A" w:rsidRDefault="00756107" w:rsidP="008D6B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</w:t>
      </w:r>
      <w:r w:rsidR="00545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третє, бути терплячими і терпимими до власних дітей</w:t>
      </w:r>
      <w:r w:rsidR="009042C0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означає відчути щодо себе</w:t>
      </w:r>
      <w:r w:rsidR="009042C0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потім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терплячість і терпимість.</w:t>
      </w:r>
    </w:p>
    <w:p w:rsidR="000A4346" w:rsidRPr="00360A6A" w:rsidRDefault="000A4346" w:rsidP="008D6B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</w:t>
      </w:r>
      <w:r w:rsidR="00545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четверте, </w:t>
      </w:r>
      <w:r w:rsidR="002422CA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долучати дітей до вирішення власних проблем оз</w:t>
      </w:r>
      <w:r w:rsidR="00D367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начає, що у майбутньому батьки </w:t>
      </w:r>
      <w:r w:rsidR="002422CA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братимуть участь у житті своїх дорослих дітей.</w:t>
      </w:r>
    </w:p>
    <w:p w:rsidR="002422CA" w:rsidRPr="00360A6A" w:rsidRDefault="0054520F" w:rsidP="008D6B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По-</w:t>
      </w:r>
      <w:r w:rsidR="002422CA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п’яте, слід запитати себе не лише про те, яку дитину ви хочете виростити, а й про те, якою уявляєте свою старість.</w:t>
      </w:r>
    </w:p>
    <w:p w:rsidR="002422CA" w:rsidRPr="00360A6A" w:rsidRDefault="002422CA" w:rsidP="008D6B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батьками ста</w:t>
      </w:r>
      <w:r w:rsidR="00545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ршокласників ми обговорюємо не 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лише навчальні пи</w:t>
      </w:r>
      <w:r w:rsidR="00545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тання, але й дорослі проблеми (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шлюб, терпимість та толерантність до інших, почуття обов’язку і </w:t>
      </w:r>
      <w:proofErr w:type="spellStart"/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т.ін</w:t>
      </w:r>
      <w:proofErr w:type="spellEnd"/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.).</w:t>
      </w:r>
    </w:p>
    <w:p w:rsidR="002422CA" w:rsidRPr="00360A6A" w:rsidRDefault="002422CA" w:rsidP="008D6B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Останнім часом дл</w:t>
      </w:r>
      <w:r w:rsidR="00545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вдалої організації психолого-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педагогічної просвіти батьків на збори ми запрошуємо фахівців, адже від їхньої компетентнос</w:t>
      </w:r>
      <w:r w:rsidR="00545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ті, комунікабельності, ерудиції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залежить ступінь довіри, яка буде налаштована </w:t>
      </w:r>
      <w:r w:rsidR="00021514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між педагогами та батьками учнів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Для обговорення можна винести ряд проблемних питань:</w:t>
      </w:r>
    </w:p>
    <w:p w:rsidR="002422CA" w:rsidRPr="00360A6A" w:rsidRDefault="002422CA" w:rsidP="0054520F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якими методами боротися з лінню;</w:t>
      </w:r>
    </w:p>
    <w:p w:rsidR="002422CA" w:rsidRPr="00360A6A" w:rsidRDefault="0054520F" w:rsidP="0054520F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взаємини дорослих у родині – з</w:t>
      </w:r>
      <w:r w:rsidR="007C193E" w:rsidRPr="00360A6A">
        <w:rPr>
          <w:rFonts w:ascii="Times New Roman" w:hAnsi="Times New Roman" w:cs="Times New Roman"/>
          <w:sz w:val="28"/>
          <w:szCs w:val="28"/>
          <w:lang w:val="uk-UA"/>
        </w:rPr>
        <w:t>разок для наслідування?!</w:t>
      </w:r>
    </w:p>
    <w:p w:rsidR="007C193E" w:rsidRPr="00360A6A" w:rsidRDefault="007C193E" w:rsidP="0054520F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виховання у дитині відповідальності за власні дії;</w:t>
      </w:r>
    </w:p>
    <w:p w:rsidR="007C193E" w:rsidRPr="00360A6A" w:rsidRDefault="007C193E" w:rsidP="0054520F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права та обов’язки дитини у родині;</w:t>
      </w:r>
    </w:p>
    <w:p w:rsidR="007C193E" w:rsidRPr="00360A6A" w:rsidRDefault="007C193E" w:rsidP="0054520F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мистецтво подолання конфліктів.</w:t>
      </w:r>
    </w:p>
    <w:p w:rsidR="007C193E" w:rsidRPr="00360A6A" w:rsidRDefault="007C193E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Наступною формою роботи з батьк</w:t>
      </w:r>
      <w:r w:rsidR="0054520F">
        <w:rPr>
          <w:rFonts w:ascii="Times New Roman" w:hAnsi="Times New Roman" w:cs="Times New Roman"/>
          <w:sz w:val="28"/>
          <w:szCs w:val="28"/>
          <w:lang w:val="uk-UA"/>
        </w:rPr>
        <w:t xml:space="preserve">івською громадою є конференція </w:t>
      </w:r>
      <w:r w:rsidR="00DC3322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[3, 42]</w:t>
      </w:r>
      <w:r w:rsidR="00545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DC3322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Їх проводять для обміну досвідом з певних проблем. На розгляд батьківської громади можна винести такі питання:</w:t>
      </w:r>
    </w:p>
    <w:p w:rsidR="007C193E" w:rsidRPr="00360A6A" w:rsidRDefault="007C193E" w:rsidP="0054520F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реформування освіти: за і проти;</w:t>
      </w:r>
    </w:p>
    <w:p w:rsidR="007C193E" w:rsidRPr="00360A6A" w:rsidRDefault="00A0707C" w:rsidP="0054520F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дотримання прав дитини;</w:t>
      </w:r>
    </w:p>
    <w:p w:rsidR="00A0707C" w:rsidRPr="00360A6A" w:rsidRDefault="00A0707C" w:rsidP="0054520F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проблеми толерантності та гендерної рівності;</w:t>
      </w:r>
    </w:p>
    <w:p w:rsidR="00A0707C" w:rsidRPr="00360A6A" w:rsidRDefault="00A0707C" w:rsidP="0054520F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запобігання проявів насилля;</w:t>
      </w:r>
    </w:p>
    <w:p w:rsidR="00A0707C" w:rsidRPr="00360A6A" w:rsidRDefault="00A0707C" w:rsidP="0054520F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дитина і комп’ютер (небезпечні угрупування та їхній вплив).</w:t>
      </w:r>
    </w:p>
    <w:p w:rsidR="00A0707C" w:rsidRPr="00360A6A" w:rsidRDefault="00A0707C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Також хорошою</w:t>
      </w:r>
      <w:r w:rsidR="00237B8C" w:rsidRPr="00237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B8C" w:rsidRPr="00360A6A">
        <w:rPr>
          <w:rFonts w:ascii="Times New Roman" w:hAnsi="Times New Roman" w:cs="Times New Roman"/>
          <w:sz w:val="28"/>
          <w:szCs w:val="28"/>
          <w:lang w:val="uk-UA"/>
        </w:rPr>
        <w:t>традицією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, на нашу думку,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є організація зустрічей батьків із фахівцями різних галузей (лікарями, представниками органів ювенальної превенції, служби у спр</w:t>
      </w:r>
      <w:r w:rsidR="00237B8C">
        <w:rPr>
          <w:rFonts w:ascii="Times New Roman" w:hAnsi="Times New Roman" w:cs="Times New Roman"/>
          <w:sz w:val="28"/>
          <w:szCs w:val="28"/>
          <w:lang w:val="uk-UA"/>
        </w:rPr>
        <w:t>авах дітей, прокуратури і т. ін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.)</w:t>
      </w:r>
      <w:r w:rsidR="00DC29D9" w:rsidRPr="00360A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29D9" w:rsidRPr="00360A6A" w:rsidRDefault="00DC29D9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Корисн</w:t>
      </w:r>
      <w:r w:rsidR="00237B8C">
        <w:rPr>
          <w:rFonts w:ascii="Times New Roman" w:hAnsi="Times New Roman" w:cs="Times New Roman"/>
          <w:sz w:val="28"/>
          <w:szCs w:val="28"/>
          <w:lang w:val="uk-UA"/>
        </w:rPr>
        <w:t xml:space="preserve">ою формою роботи є батьківські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читання. Вони дають можливість ознайомитися з педагогічною літературою, висловитись щодо свого розуміння даної проблеми, </w:t>
      </w:r>
      <w:r w:rsidR="00237B8C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самостійно вивчати літературу.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Батьківські читання дають можливість переглянути свої погляди на виховання, познайомитися з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традиціями виховання дітей в інших країнах, сформувати батьківську культуру та кругозір у межах певної проблеми. </w:t>
      </w:r>
    </w:p>
    <w:p w:rsidR="00E228E6" w:rsidRPr="00360A6A" w:rsidRDefault="00A0707C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Не менш цікавою, 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за нашим переконанням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, фо</w:t>
      </w:r>
      <w:r w:rsidR="00237B8C">
        <w:rPr>
          <w:rFonts w:ascii="Times New Roman" w:hAnsi="Times New Roman" w:cs="Times New Roman"/>
          <w:sz w:val="28"/>
          <w:szCs w:val="28"/>
          <w:lang w:val="uk-UA"/>
        </w:rPr>
        <w:t>рмою роботи є батьківські клуби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322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[3, 43]</w:t>
      </w:r>
      <w:r w:rsidR="00237B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DC3322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Це так звані об’єднання за інтересами: спільні захоплення дітей, однакові проблеми у вихованні, подолання психологічних проблем у вихованні, шкідливі звички: як з ними боротися, розвиток творчих інтересів. Такі клуби згуртовують, роз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вивають спостережливість, формують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адекватність та критичність до особистих методів виховання. Батьківські клуби – це не тільки зустрічі</w:t>
      </w:r>
      <w:r w:rsidR="00C60E6E" w:rsidRPr="00360A6A">
        <w:rPr>
          <w:rFonts w:ascii="Times New Roman" w:hAnsi="Times New Roman" w:cs="Times New Roman"/>
          <w:sz w:val="28"/>
          <w:szCs w:val="28"/>
          <w:lang w:val="uk-UA"/>
        </w:rPr>
        <w:t>, це ще і традиції спілкування, формування культури людини, вплив на її майбутні вчинки.</w:t>
      </w:r>
    </w:p>
    <w:p w:rsidR="00C21DB9" w:rsidRPr="00360A6A" w:rsidRDefault="00C21DB9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Новою і не менш цікавою формою роботи з батьками є батьківські вечори. Їх можна проводити для знайомства, для згуртування колективу. Тематика може бути різною, головне, на нашу думку, щоб батьки навчилися слухати і чути одне одного, себе, свою дитину, щоб ділилися досвідом виховання і не відкидали допомогу фахівця.</w:t>
      </w:r>
    </w:p>
    <w:p w:rsidR="00C21DB9" w:rsidRPr="00360A6A" w:rsidRDefault="00C21DB9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Корисною фо</w:t>
      </w:r>
      <w:r w:rsidR="00237B8C">
        <w:rPr>
          <w:rFonts w:ascii="Times New Roman" w:hAnsi="Times New Roman" w:cs="Times New Roman"/>
          <w:sz w:val="28"/>
          <w:szCs w:val="28"/>
          <w:lang w:val="uk-UA"/>
        </w:rPr>
        <w:t>рмою роботи є батьківський ринг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[3, 72]</w:t>
      </w:r>
      <w:r w:rsidR="00237B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07569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їх у школі необхідне, адже у формі дискусії можна обговорити важливі виховні питання. Дехто з батьків може виявляти категоричність щодо методів виховання своєї дитини. Дехто вваж</w:t>
      </w:r>
      <w:r w:rsidR="00237B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ає, що не можна їх обговорювати</w:t>
      </w:r>
      <w:r w:rsidR="00F07569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виправляти педагогами. Тому і проводяться батьківські ринги насамперед для того, щоб б</w:t>
      </w:r>
      <w:r w:rsidR="00237B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атьки впевнилися у правильності</w:t>
      </w:r>
      <w:r w:rsidR="00F07569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своїх методів виховання або ж провели ревізію</w:t>
      </w:r>
      <w:r w:rsidR="00237B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свого педагогічного арсеналу. </w:t>
      </w:r>
      <w:r w:rsidR="00F07569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Корисність таких зустрічей ще й у тому, що вони допомагають припинити приватні суперечки між дорослими.</w:t>
      </w:r>
    </w:p>
    <w:p w:rsidR="00DC29D9" w:rsidRPr="00360A6A" w:rsidRDefault="00C60E6E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До традиційних форм роботи із дорослими можна віднести батьківські тренінги.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Ми впевнені</w:t>
      </w:r>
      <w:r w:rsidR="00FB125D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у тому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125D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це досить </w:t>
      </w:r>
      <w:r w:rsidR="00FB125D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дієва </w:t>
      </w:r>
      <w:r w:rsidR="00237B8C">
        <w:rPr>
          <w:rFonts w:ascii="Times New Roman" w:hAnsi="Times New Roman" w:cs="Times New Roman"/>
          <w:sz w:val="28"/>
          <w:szCs w:val="28"/>
          <w:lang w:val="uk-UA"/>
        </w:rPr>
        <w:t xml:space="preserve">форма роботи, яка допомагає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усвідомлено розв’яз</w:t>
      </w:r>
      <w:r w:rsidR="00FB125D" w:rsidRPr="00360A6A">
        <w:rPr>
          <w:rFonts w:ascii="Times New Roman" w:hAnsi="Times New Roman" w:cs="Times New Roman"/>
          <w:sz w:val="28"/>
          <w:szCs w:val="28"/>
          <w:lang w:val="uk-UA"/>
        </w:rPr>
        <w:t>увати певні проблеми, змінюва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ти стиль у спілкуванні з власною дитиною. Такі форми роботи вимагають систематичності та залучення обох батьків. 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Організовувати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такі заняття має психолог чи спеціаліст. Після циклу тренінгів, фахівець проводить співбесіду із класним керівником і дає рекомендації щодо організації взаємодії з кожною дитиною і родиною. </w:t>
      </w:r>
      <w:r w:rsidR="00686DD6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Класні </w:t>
      </w:r>
      <w:r w:rsidR="00686DD6" w:rsidRPr="00360A6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керівники нашого навчального закладу, 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зважаючи на проблеми, які складають</w:t>
      </w:r>
      <w:r w:rsidR="00686DD6" w:rsidRPr="00360A6A">
        <w:rPr>
          <w:rFonts w:ascii="Times New Roman" w:hAnsi="Times New Roman" w:cs="Times New Roman"/>
          <w:sz w:val="28"/>
          <w:szCs w:val="28"/>
          <w:lang w:val="uk-UA"/>
        </w:rPr>
        <w:t>ся у родині, р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озробляють</w:t>
      </w:r>
      <w:r w:rsidR="00686DD6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цикл вправ і організовують та проводя</w:t>
      </w:r>
      <w:r w:rsidR="00686DD6" w:rsidRPr="00360A6A">
        <w:rPr>
          <w:rFonts w:ascii="Times New Roman" w:hAnsi="Times New Roman" w:cs="Times New Roman"/>
          <w:sz w:val="28"/>
          <w:szCs w:val="28"/>
          <w:lang w:val="uk-UA"/>
        </w:rPr>
        <w:t>ть з учнями та батьками Години відвертості.</w:t>
      </w:r>
    </w:p>
    <w:p w:rsidR="00686DD6" w:rsidRPr="00360A6A" w:rsidRDefault="00732296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Поряд з традиційними формами роботи з батьками ми використовуємо інноваційні. </w:t>
      </w:r>
      <w:r w:rsidR="00E228E6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Для того щоб нетрадиційні форми співпраці з батьками існували, їх слід проводити систематично.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Популярністю користуються такі заходи:</w:t>
      </w:r>
    </w:p>
    <w:p w:rsidR="00732296" w:rsidRPr="00360A6A" w:rsidRDefault="00732296" w:rsidP="00237B8C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День добрих</w:t>
      </w:r>
      <w:r w:rsidR="003C4899">
        <w:rPr>
          <w:rFonts w:ascii="Times New Roman" w:hAnsi="Times New Roman" w:cs="Times New Roman"/>
          <w:sz w:val="28"/>
          <w:szCs w:val="28"/>
          <w:lang w:val="uk-UA"/>
        </w:rPr>
        <w:t xml:space="preserve"> справ (</w:t>
      </w:r>
      <w:r w:rsidR="00FB125D" w:rsidRPr="00360A6A">
        <w:rPr>
          <w:rFonts w:ascii="Times New Roman" w:hAnsi="Times New Roman" w:cs="Times New Roman"/>
          <w:sz w:val="28"/>
          <w:szCs w:val="28"/>
          <w:lang w:val="uk-UA"/>
        </w:rPr>
        <w:t>спільні трудові акції)</w:t>
      </w:r>
      <w:r w:rsidR="003C4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2296" w:rsidRPr="00360A6A" w:rsidRDefault="00021514" w:rsidP="00237B8C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Клуб «</w:t>
      </w:r>
      <w:r w:rsidR="00732296" w:rsidRPr="00360A6A">
        <w:rPr>
          <w:rFonts w:ascii="Times New Roman" w:hAnsi="Times New Roman" w:cs="Times New Roman"/>
          <w:sz w:val="28"/>
          <w:szCs w:val="28"/>
          <w:lang w:val="uk-UA"/>
        </w:rPr>
        <w:t>Родинна світлиця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32296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( зустрічі та обговорення родинних проблем, консультації, надання практичної допомоги у вирішенні проблем виховання).</w:t>
      </w:r>
    </w:p>
    <w:p w:rsidR="00732296" w:rsidRPr="00360A6A" w:rsidRDefault="00732296" w:rsidP="00237B8C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Родинний вечір (відпочинок, свято, ігри, зустрічі).</w:t>
      </w:r>
    </w:p>
    <w:p w:rsidR="00732296" w:rsidRPr="00360A6A" w:rsidRDefault="00732296" w:rsidP="00237B8C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Сімейний альбом (відеоролики, презентації про сімейні форми відпочинку).</w:t>
      </w:r>
    </w:p>
    <w:p w:rsidR="00732296" w:rsidRPr="00360A6A" w:rsidRDefault="00732296" w:rsidP="00237B8C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День довіри (особистий прийом адміністрацією та практичним психологом школи).</w:t>
      </w:r>
    </w:p>
    <w:p w:rsidR="00732296" w:rsidRPr="00360A6A" w:rsidRDefault="00C678FD" w:rsidP="00237B8C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Батьківський всеобуч (вирішення педагогічних задач щодо виховання дітей).</w:t>
      </w:r>
    </w:p>
    <w:p w:rsidR="007473AA" w:rsidRPr="00360A6A" w:rsidRDefault="007473AA" w:rsidP="00237B8C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Тижні сім</w:t>
      </w:r>
      <w:r w:rsidR="003C4899" w:rsidRPr="003C4899">
        <w:rPr>
          <w:rFonts w:ascii="Times New Roman" w:hAnsi="Times New Roman" w:cs="Times New Roman"/>
          <w:sz w:val="28"/>
          <w:szCs w:val="28"/>
        </w:rPr>
        <w:t>’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ї (концерти, святкові заходи, вечорниці, проект «Мій родовід»).</w:t>
      </w:r>
    </w:p>
    <w:p w:rsidR="007473AA" w:rsidRPr="00360A6A" w:rsidRDefault="007473AA" w:rsidP="00237B8C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Клуб дідусів і бабусь (співпраця поколінь).</w:t>
      </w:r>
    </w:p>
    <w:p w:rsidR="001E3ED0" w:rsidRPr="00360A6A" w:rsidRDefault="001E3ED0" w:rsidP="008B4B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У подальшому плануємо розширити форми співпраці із батьками, запроваджувати нові методи, проводити наступні заходи:</w:t>
      </w:r>
    </w:p>
    <w:p w:rsidR="001E3ED0" w:rsidRPr="00360A6A" w:rsidRDefault="001E3ED0" w:rsidP="008B4B68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Розробити на шкільному сайті </w:t>
      </w:r>
      <w:r w:rsidR="008B4B68">
        <w:rPr>
          <w:rFonts w:ascii="Times New Roman" w:hAnsi="Times New Roman" w:cs="Times New Roman"/>
          <w:sz w:val="28"/>
          <w:szCs w:val="28"/>
          <w:lang w:val="uk-UA"/>
        </w:rPr>
        <w:t xml:space="preserve">форум для батьківської громади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«Школа професійного батьківства»;</w:t>
      </w:r>
    </w:p>
    <w:p w:rsidR="001E3ED0" w:rsidRPr="00360A6A" w:rsidRDefault="008B4B68" w:rsidP="008B4B68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Урізноманітнювати </w:t>
      </w:r>
      <w:r w:rsidR="001E3ED0" w:rsidRPr="00360A6A">
        <w:rPr>
          <w:rFonts w:ascii="Times New Roman" w:hAnsi="Times New Roman" w:cs="Times New Roman"/>
          <w:sz w:val="28"/>
          <w:szCs w:val="28"/>
          <w:lang w:val="uk-UA"/>
        </w:rPr>
        <w:t>форми роботи, включати проведення дебатів, дис</w:t>
      </w:r>
      <w:r>
        <w:rPr>
          <w:rFonts w:ascii="Times New Roman" w:hAnsi="Times New Roman" w:cs="Times New Roman"/>
          <w:sz w:val="28"/>
          <w:szCs w:val="28"/>
          <w:lang w:val="uk-UA"/>
        </w:rPr>
        <w:t>путів, тренінгів, форумів, веб</w:t>
      </w:r>
      <w:r w:rsidRPr="008B4B68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квестів</w:t>
      </w:r>
      <w:proofErr w:type="spellEnd"/>
      <w:r w:rsidR="00DC3322" w:rsidRPr="00360A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[2, 5-14]</w:t>
      </w:r>
      <w:r w:rsidRPr="008B4B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3ED0" w:rsidRPr="00360A6A" w:rsidRDefault="001E3ED0" w:rsidP="008B4B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Отже, вмі</w:t>
      </w:r>
      <w:r w:rsidR="00564223">
        <w:rPr>
          <w:rFonts w:ascii="Times New Roman" w:hAnsi="Times New Roman" w:cs="Times New Roman"/>
          <w:sz w:val="28"/>
          <w:szCs w:val="28"/>
          <w:lang w:val="uk-UA"/>
        </w:rPr>
        <w:t>ло організоване виховання дітей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422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це найвідповідальніша і найприємніша функція батьків, а родинне виховання – його складова частина</w:t>
      </w:r>
      <w:r w:rsidR="007473AA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. Тому потрібно вміло використовувати прийоми, методи, засоби </w:t>
      </w:r>
      <w:r w:rsidR="00FB125D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народної та гуманної </w:t>
      </w:r>
      <w:r w:rsidR="007473AA" w:rsidRPr="00360A6A">
        <w:rPr>
          <w:rFonts w:ascii="Times New Roman" w:hAnsi="Times New Roman" w:cs="Times New Roman"/>
          <w:sz w:val="28"/>
          <w:szCs w:val="28"/>
          <w:lang w:val="uk-UA"/>
        </w:rPr>
        <w:t>педагогіки, які б давали можливість дитині жити і творити за законами краси, рости мудрими, талановитими, щасливими.</w:t>
      </w:r>
    </w:p>
    <w:p w:rsidR="005A5BCB" w:rsidRPr="00564223" w:rsidRDefault="005A5BCB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422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Висновки</w:t>
      </w:r>
      <w:r w:rsidR="00564223" w:rsidRPr="0056422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678FD" w:rsidRPr="00360A6A" w:rsidRDefault="00C678FD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Аналізуючи традиційні та інноваційні форми роботи нашої школи щодо сімейного виховання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хотілося б відзначити, що налагоджені родинні взаємини 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не виключають розбіжності думок і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суперечок. Але в дружній родині вони розв</w:t>
      </w:r>
      <w:r w:rsidR="00564223" w:rsidRPr="0056422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язуються без приниження людської гідності, без крику, взаємних образ, люди завжди 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поважають думку один одного</w:t>
      </w:r>
      <w:r w:rsidR="00757EFC" w:rsidRPr="00360A6A">
        <w:rPr>
          <w:rFonts w:ascii="Times New Roman" w:hAnsi="Times New Roman" w:cs="Times New Roman"/>
          <w:sz w:val="28"/>
          <w:szCs w:val="28"/>
          <w:lang w:val="uk-UA"/>
        </w:rPr>
        <w:t>, ціную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ть авторитет батька і матері, дідуся і бабусі.</w:t>
      </w:r>
      <w:r w:rsidR="008B5CC9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Лише за таких умов ми виховаємо у дітей гуманність і духовність чуйність і порядність, патріотизм і працелюбність. Ми переконані, </w:t>
      </w:r>
      <w:r w:rsidR="00884A59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8B5CC9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зміст виховання в українській сім'ї поєднується з метою виховання у школі. Тому у першу чергу </w:t>
      </w:r>
      <w:r w:rsidR="00884A59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звертаємо </w:t>
      </w:r>
      <w:r w:rsidR="008B5CC9" w:rsidRPr="00360A6A">
        <w:rPr>
          <w:rFonts w:ascii="Times New Roman" w:hAnsi="Times New Roman" w:cs="Times New Roman"/>
          <w:sz w:val="28"/>
          <w:szCs w:val="28"/>
          <w:lang w:val="uk-UA"/>
        </w:rPr>
        <w:t>увагу на розвиток інтелекту дитини</w:t>
      </w:r>
      <w:r w:rsidR="00884A59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її свідомості</w:t>
      </w:r>
      <w:r w:rsidR="008B5CC9" w:rsidRPr="00360A6A">
        <w:rPr>
          <w:rFonts w:ascii="Times New Roman" w:hAnsi="Times New Roman" w:cs="Times New Roman"/>
          <w:sz w:val="28"/>
          <w:szCs w:val="28"/>
          <w:lang w:val="uk-UA"/>
        </w:rPr>
        <w:t>, фізичне та естетичне виховання, трудове, моральне, громадянське.</w:t>
      </w:r>
    </w:p>
    <w:p w:rsidR="00261B32" w:rsidRPr="00360A6A" w:rsidRDefault="00C678FD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Наш досвід </w:t>
      </w:r>
      <w:r w:rsidR="00757EFC" w:rsidRPr="00360A6A">
        <w:rPr>
          <w:rFonts w:ascii="Times New Roman" w:hAnsi="Times New Roman" w:cs="Times New Roman"/>
          <w:sz w:val="28"/>
          <w:szCs w:val="28"/>
          <w:lang w:val="uk-UA"/>
        </w:rPr>
        <w:t>доводить,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що школа переважно переконує, спонукає, навчає, а сім'я − це </w:t>
      </w:r>
      <w:r w:rsidR="00757EFC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завжди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невичерпне джерело народної педагогіки, </w:t>
      </w:r>
      <w:r w:rsidR="00757EFC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мудрості,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практична школа духовності дитини. І якщо в сім</w:t>
      </w:r>
      <w:r w:rsidR="00564223" w:rsidRPr="0056422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ї здоровий мікроклімат, </w:t>
      </w:r>
      <w:r w:rsidR="00757EFC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то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діти виховують</w:t>
      </w:r>
      <w:r w:rsidR="00757EFC" w:rsidRPr="00360A6A">
        <w:rPr>
          <w:rFonts w:ascii="Times New Roman" w:hAnsi="Times New Roman" w:cs="Times New Roman"/>
          <w:sz w:val="28"/>
          <w:szCs w:val="28"/>
          <w:lang w:val="uk-UA"/>
        </w:rPr>
        <w:t>ся особистим прикладом батьків у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дусі патріотизму і високої духовності, толерантності та терпимості. </w:t>
      </w:r>
      <w:r w:rsidR="00757EFC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Щоб дитина виросла хорошою людиною, хоч хтось повинен на неї витратити </w:t>
      </w:r>
      <w:r w:rsidR="00FB125D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свої </w:t>
      </w:r>
      <w:r w:rsidR="00757EFC" w:rsidRPr="00360A6A">
        <w:rPr>
          <w:rFonts w:ascii="Times New Roman" w:hAnsi="Times New Roman" w:cs="Times New Roman"/>
          <w:sz w:val="28"/>
          <w:szCs w:val="28"/>
          <w:lang w:val="uk-UA"/>
        </w:rPr>
        <w:t>сили, поставитися великодушно. Н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>авчальний заклад завжди підтримає хороші починання, допоможе і підкаже, порадит</w:t>
      </w:r>
      <w:r w:rsidR="00D3676A">
        <w:rPr>
          <w:rFonts w:ascii="Times New Roman" w:hAnsi="Times New Roman" w:cs="Times New Roman"/>
          <w:sz w:val="28"/>
          <w:szCs w:val="28"/>
          <w:lang w:val="uk-UA"/>
        </w:rPr>
        <w:t>ь вихід із будь</w:t>
      </w:r>
      <w:r w:rsidR="00D3676A" w:rsidRPr="00D3676A">
        <w:rPr>
          <w:rFonts w:ascii="Times New Roman" w:hAnsi="Times New Roman" w:cs="Times New Roman"/>
          <w:sz w:val="28"/>
          <w:szCs w:val="28"/>
        </w:rPr>
        <w:t>-</w:t>
      </w:r>
      <w:r w:rsidR="00DC29D9" w:rsidRPr="00360A6A">
        <w:rPr>
          <w:rFonts w:ascii="Times New Roman" w:hAnsi="Times New Roman" w:cs="Times New Roman"/>
          <w:sz w:val="28"/>
          <w:szCs w:val="28"/>
          <w:lang w:val="uk-UA"/>
        </w:rPr>
        <w:t>якої ситуації.</w:t>
      </w:r>
    </w:p>
    <w:p w:rsidR="009A05ED" w:rsidRPr="00D3676A" w:rsidRDefault="009A05ED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76A" w:rsidRPr="00D3676A" w:rsidRDefault="00D3676A" w:rsidP="008D6B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5BCB" w:rsidRPr="00564223" w:rsidRDefault="005A5BCB" w:rsidP="0056422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4223">
        <w:rPr>
          <w:rFonts w:ascii="Times New Roman" w:hAnsi="Times New Roman" w:cs="Times New Roman"/>
          <w:b/>
          <w:sz w:val="28"/>
          <w:szCs w:val="28"/>
          <w:lang w:val="uk-UA"/>
        </w:rPr>
        <w:t>Список літератури</w:t>
      </w:r>
    </w:p>
    <w:p w:rsidR="008E6A35" w:rsidRPr="00360A6A" w:rsidRDefault="008E6A35" w:rsidP="00564223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Бойко А.Оновлена парадигма виховання. Шляхи реалізації. – К., 1996.</w:t>
      </w:r>
    </w:p>
    <w:p w:rsidR="001E3ED0" w:rsidRPr="00360A6A" w:rsidRDefault="001E3ED0" w:rsidP="00564223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Концепція сімейного виховання в системі освіти України «Щаслива родина» на 2012-2021 роки</w:t>
      </w:r>
      <w:r w:rsidR="00564223" w:rsidRPr="00564223">
        <w:rPr>
          <w:rFonts w:ascii="Times New Roman" w:hAnsi="Times New Roman" w:cs="Times New Roman"/>
          <w:sz w:val="28"/>
          <w:szCs w:val="28"/>
        </w:rPr>
        <w:t>.</w:t>
      </w:r>
    </w:p>
    <w:p w:rsidR="00C678FD" w:rsidRPr="00360A6A" w:rsidRDefault="00C678FD" w:rsidP="00564223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60A6A">
        <w:rPr>
          <w:rFonts w:ascii="Times New Roman" w:hAnsi="Times New Roman" w:cs="Times New Roman"/>
          <w:sz w:val="28"/>
          <w:szCs w:val="28"/>
          <w:lang w:val="uk-UA"/>
        </w:rPr>
        <w:t>Рибаль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ченко</w:t>
      </w:r>
      <w:proofErr w:type="spellEnd"/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І.</w:t>
      </w:r>
      <w:r w:rsidR="00564223" w:rsidRPr="00564223">
        <w:rPr>
          <w:rFonts w:ascii="Times New Roman" w:hAnsi="Times New Roman" w:cs="Times New Roman"/>
          <w:sz w:val="28"/>
          <w:szCs w:val="28"/>
        </w:rPr>
        <w:t xml:space="preserve"> 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564223" w:rsidRPr="00564223">
        <w:rPr>
          <w:rFonts w:ascii="Times New Roman" w:hAnsi="Times New Roman" w:cs="Times New Roman"/>
          <w:sz w:val="28"/>
          <w:szCs w:val="28"/>
        </w:rPr>
        <w:t xml:space="preserve"> 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Взаємодія з батьками.</w:t>
      </w:r>
      <w:r w:rsidR="00564223" w:rsidRPr="005642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4223" w:rsidRPr="00360A6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564223" w:rsidRPr="00564223">
        <w:rPr>
          <w:rFonts w:ascii="Times New Roman" w:hAnsi="Times New Roman" w:cs="Times New Roman"/>
          <w:sz w:val="28"/>
          <w:szCs w:val="28"/>
        </w:rPr>
        <w:t xml:space="preserve"> </w:t>
      </w:r>
      <w:r w:rsidR="00021514" w:rsidRPr="00360A6A">
        <w:rPr>
          <w:rFonts w:ascii="Times New Roman" w:hAnsi="Times New Roman" w:cs="Times New Roman"/>
          <w:sz w:val="28"/>
          <w:szCs w:val="28"/>
          <w:lang w:val="uk-UA"/>
        </w:rPr>
        <w:t>Х.: «Основа», 2007</w:t>
      </w:r>
      <w:r w:rsidR="008E6A35" w:rsidRPr="00360A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1B32" w:rsidRPr="00360A6A" w:rsidRDefault="005E3926" w:rsidP="00564223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A6A">
        <w:rPr>
          <w:rFonts w:ascii="Times New Roman" w:hAnsi="Times New Roman" w:cs="Times New Roman"/>
          <w:sz w:val="28"/>
          <w:szCs w:val="28"/>
          <w:lang w:val="uk-UA"/>
        </w:rPr>
        <w:t>Сухомлинський В.</w:t>
      </w:r>
      <w:r w:rsidR="00564223" w:rsidRPr="00564223">
        <w:rPr>
          <w:rFonts w:ascii="Times New Roman" w:hAnsi="Times New Roman" w:cs="Times New Roman"/>
          <w:sz w:val="28"/>
          <w:szCs w:val="28"/>
        </w:rPr>
        <w:t xml:space="preserve"> 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О. Батьківська педагогіка. </w:t>
      </w:r>
      <w:r w:rsidR="00564223" w:rsidRPr="00360A6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60A6A">
        <w:rPr>
          <w:rFonts w:ascii="Times New Roman" w:hAnsi="Times New Roman" w:cs="Times New Roman"/>
          <w:sz w:val="28"/>
          <w:szCs w:val="28"/>
          <w:lang w:val="uk-UA"/>
        </w:rPr>
        <w:t xml:space="preserve"> К., 1978.</w:t>
      </w:r>
    </w:p>
    <w:p w:rsidR="005E3926" w:rsidRPr="00360A6A" w:rsidRDefault="005E3926" w:rsidP="00564223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</w:pPr>
      <w:proofErr w:type="spellStart"/>
      <w:r w:rsidRPr="00360A6A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Фіцула</w:t>
      </w:r>
      <w:proofErr w:type="spellEnd"/>
      <w:r w:rsidRPr="00360A6A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М.</w:t>
      </w:r>
      <w:r w:rsidR="00564223" w:rsidRPr="0056422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360A6A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М. Педагогіка. </w:t>
      </w:r>
      <w:r w:rsidR="00564223" w:rsidRPr="00360A6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60A6A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К., 2000. </w:t>
      </w:r>
    </w:p>
    <w:sectPr w:rsidR="005E3926" w:rsidRPr="00360A6A" w:rsidSect="00360A6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80E1F"/>
    <w:multiLevelType w:val="hybridMultilevel"/>
    <w:tmpl w:val="271A862C"/>
    <w:lvl w:ilvl="0" w:tplc="ED2C4F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987894"/>
    <w:multiLevelType w:val="hybridMultilevel"/>
    <w:tmpl w:val="D95E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16EA7"/>
    <w:multiLevelType w:val="hybridMultilevel"/>
    <w:tmpl w:val="C0261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B7"/>
    <w:rsid w:val="00021514"/>
    <w:rsid w:val="000A4346"/>
    <w:rsid w:val="00121426"/>
    <w:rsid w:val="001B59ED"/>
    <w:rsid w:val="001E3ED0"/>
    <w:rsid w:val="00237B8C"/>
    <w:rsid w:val="002422CA"/>
    <w:rsid w:val="00261B32"/>
    <w:rsid w:val="002B5C40"/>
    <w:rsid w:val="002F1AB2"/>
    <w:rsid w:val="00360A6A"/>
    <w:rsid w:val="003849F3"/>
    <w:rsid w:val="003C4899"/>
    <w:rsid w:val="0040151A"/>
    <w:rsid w:val="0054520F"/>
    <w:rsid w:val="00564223"/>
    <w:rsid w:val="005A5BCB"/>
    <w:rsid w:val="005E3926"/>
    <w:rsid w:val="00632E74"/>
    <w:rsid w:val="00686DD6"/>
    <w:rsid w:val="00732296"/>
    <w:rsid w:val="007473AA"/>
    <w:rsid w:val="00756107"/>
    <w:rsid w:val="00757EFC"/>
    <w:rsid w:val="007C193E"/>
    <w:rsid w:val="007E31B0"/>
    <w:rsid w:val="008230C6"/>
    <w:rsid w:val="0083417E"/>
    <w:rsid w:val="008379A2"/>
    <w:rsid w:val="00884A59"/>
    <w:rsid w:val="008B4B68"/>
    <w:rsid w:val="008B5CC9"/>
    <w:rsid w:val="008C6825"/>
    <w:rsid w:val="008D6B53"/>
    <w:rsid w:val="008E6A35"/>
    <w:rsid w:val="009042C0"/>
    <w:rsid w:val="009A05ED"/>
    <w:rsid w:val="009F1936"/>
    <w:rsid w:val="00A01A8E"/>
    <w:rsid w:val="00A0707C"/>
    <w:rsid w:val="00A821B7"/>
    <w:rsid w:val="00B47BB6"/>
    <w:rsid w:val="00B9585C"/>
    <w:rsid w:val="00C21DB9"/>
    <w:rsid w:val="00C25D79"/>
    <w:rsid w:val="00C60E6E"/>
    <w:rsid w:val="00C678FD"/>
    <w:rsid w:val="00CF657F"/>
    <w:rsid w:val="00D1408D"/>
    <w:rsid w:val="00D3676A"/>
    <w:rsid w:val="00D7128D"/>
    <w:rsid w:val="00DC29D9"/>
    <w:rsid w:val="00DC3322"/>
    <w:rsid w:val="00E228E6"/>
    <w:rsid w:val="00F07569"/>
    <w:rsid w:val="00FB125D"/>
    <w:rsid w:val="00FD7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39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E39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39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E39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8048</Words>
  <Characters>4588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</cp:lastModifiedBy>
  <cp:revision>2</cp:revision>
  <dcterms:created xsi:type="dcterms:W3CDTF">2017-12-04T14:48:00Z</dcterms:created>
  <dcterms:modified xsi:type="dcterms:W3CDTF">2017-12-04T14:48:00Z</dcterms:modified>
</cp:coreProperties>
</file>